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60"/>
          <w:szCs w:val="60"/>
        </w:rPr>
      </w:pPr>
    </w:p>
    <w:p w:rsidR="00C7485E" w:rsidRDefault="00C7485E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60"/>
          <w:szCs w:val="60"/>
        </w:rPr>
      </w:pPr>
    </w:p>
    <w:p w:rsidR="00090D2B" w:rsidRDefault="00C7485E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60"/>
          <w:szCs w:val="60"/>
        </w:rPr>
      </w:pPr>
      <w:r>
        <w:rPr>
          <w:rFonts w:ascii="TradeGothic-Bold" w:hAnsi="TradeGothic-Bold" w:cs="TradeGothic-Bold"/>
          <w:b/>
          <w:bCs/>
          <w:color w:val="FF0000"/>
          <w:sz w:val="60"/>
          <w:szCs w:val="60"/>
        </w:rPr>
        <w:t>B</w:t>
      </w:r>
      <w:r w:rsidR="00090D2B" w:rsidRPr="009C6F51">
        <w:rPr>
          <w:rFonts w:ascii="TradeGothic-Bold" w:hAnsi="TradeGothic-Bold" w:cs="TradeGothic-Bold"/>
          <w:b/>
          <w:bCs/>
          <w:color w:val="FF0000"/>
          <w:sz w:val="60"/>
          <w:szCs w:val="60"/>
        </w:rPr>
        <w:t>OKA TVÄTTPASS</w:t>
      </w:r>
    </w:p>
    <w:p w:rsidR="00480278" w:rsidRPr="00480278" w:rsidRDefault="00480278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32"/>
          <w:szCs w:val="32"/>
        </w:rPr>
      </w:pPr>
    </w:p>
    <w:p w:rsidR="009C6F51" w:rsidRDefault="00480278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32"/>
          <w:szCs w:val="32"/>
        </w:rPr>
      </w:pPr>
      <w:r>
        <w:rPr>
          <w:rFonts w:ascii="TradeGothic-Bold" w:hAnsi="TradeGothic-Bold" w:cs="TradeGothic-Bold"/>
          <w:b/>
          <w:bCs/>
          <w:color w:val="000000"/>
          <w:sz w:val="32"/>
          <w:szCs w:val="32"/>
        </w:rPr>
        <w:t>Bokning sker med hjälp av din nyckelbricka</w:t>
      </w:r>
    </w:p>
    <w:p w:rsidR="00480278" w:rsidRPr="00480278" w:rsidRDefault="00480278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32"/>
          <w:szCs w:val="32"/>
        </w:rPr>
      </w:pPr>
    </w:p>
    <w:p w:rsidR="00090D2B" w:rsidRPr="009C6F51" w:rsidRDefault="00090D2B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32"/>
          <w:szCs w:val="32"/>
        </w:rPr>
      </w:pPr>
      <w:r w:rsidRPr="009C6F51">
        <w:rPr>
          <w:rFonts w:ascii="TradeGothic-Bold" w:hAnsi="TradeGothic-Bold" w:cs="TradeGothic-Bold"/>
          <w:b/>
          <w:bCs/>
          <w:color w:val="FF0000"/>
          <w:sz w:val="32"/>
          <w:szCs w:val="32"/>
        </w:rPr>
        <w:t>BOKA TVÄTTPASS</w:t>
      </w:r>
    </w:p>
    <w:p w:rsidR="00090D2B" w:rsidRPr="00C7485E" w:rsidRDefault="00090D2B" w:rsidP="00C7485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Ställ markören på Boka.</w:t>
      </w:r>
    </w:p>
    <w:p w:rsidR="00090D2B" w:rsidRPr="00C7485E" w:rsidRDefault="00090D2B" w:rsidP="00C7485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Tryck på grön knapp.</w:t>
      </w:r>
    </w:p>
    <w:p w:rsidR="00090D2B" w:rsidRPr="00C7485E" w:rsidRDefault="00090D2B" w:rsidP="00C7485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 xml:space="preserve">Flytta markören till önskad dag och tid (bokade pass visas som: </w:t>
      </w:r>
      <w:proofErr w:type="gramStart"/>
      <w:r w:rsidRPr="00C7485E">
        <w:rPr>
          <w:rFonts w:ascii="TradeGothic" w:hAnsi="TradeGothic" w:cs="TradeGothic"/>
          <w:color w:val="6D6E70"/>
          <w:sz w:val="20"/>
          <w:szCs w:val="20"/>
        </w:rPr>
        <w:t>---</w:t>
      </w:r>
      <w:proofErr w:type="gramEnd"/>
      <w:r w:rsidRPr="00C7485E">
        <w:rPr>
          <w:rFonts w:ascii="TradeGothic" w:hAnsi="TradeGothic" w:cs="TradeGothic"/>
          <w:color w:val="6D6E70"/>
          <w:sz w:val="20"/>
          <w:szCs w:val="20"/>
        </w:rPr>
        <w:t>-).</w:t>
      </w:r>
    </w:p>
    <w:p w:rsidR="00090D2B" w:rsidRPr="00C7485E" w:rsidRDefault="00090D2B" w:rsidP="00C7485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Tryck på grön knapp.</w:t>
      </w:r>
    </w:p>
    <w:p w:rsidR="00090D2B" w:rsidRPr="00C7485E" w:rsidRDefault="00090D2B" w:rsidP="00C7485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 xml:space="preserve">Bekräfta bokningen med </w:t>
      </w:r>
      <w:r w:rsidRPr="00C7485E">
        <w:rPr>
          <w:rFonts w:ascii="TradeGothic-Bold" w:hAnsi="TradeGothic-Bold" w:cs="TradeGothic-Bold"/>
          <w:b/>
          <w:bCs/>
          <w:color w:val="6D6E70"/>
          <w:sz w:val="20"/>
          <w:szCs w:val="20"/>
        </w:rPr>
        <w:t xml:space="preserve">Ja </w:t>
      </w:r>
      <w:r w:rsidRPr="00C7485E">
        <w:rPr>
          <w:rFonts w:ascii="TradeGothic" w:hAnsi="TradeGothic" w:cs="TradeGothic"/>
          <w:color w:val="6D6E70"/>
          <w:sz w:val="20"/>
          <w:szCs w:val="20"/>
        </w:rPr>
        <w:t>och tryck på grön knapp.</w:t>
      </w:r>
    </w:p>
    <w:p w:rsidR="00DC3CD3" w:rsidRDefault="00DC3CD3" w:rsidP="00090D2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</w:p>
    <w:p w:rsidR="00DC3CD3" w:rsidRDefault="00DC3CD3" w:rsidP="00090D2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</w:p>
    <w:p w:rsidR="00090D2B" w:rsidRPr="009C6F51" w:rsidRDefault="00090D2B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32"/>
          <w:szCs w:val="32"/>
        </w:rPr>
      </w:pPr>
      <w:r w:rsidRPr="009C6F51">
        <w:rPr>
          <w:rFonts w:ascii="TradeGothic-Bold" w:hAnsi="TradeGothic-Bold" w:cs="TradeGothic-Bold"/>
          <w:b/>
          <w:bCs/>
          <w:color w:val="FF0000"/>
          <w:sz w:val="32"/>
          <w:szCs w:val="32"/>
        </w:rPr>
        <w:t>AVBOKA PASS</w:t>
      </w:r>
    </w:p>
    <w:p w:rsidR="00090D2B" w:rsidRPr="00C7485E" w:rsidRDefault="00090D2B" w:rsidP="00C7485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Flytta markören till Visa/Avboka.</w:t>
      </w:r>
    </w:p>
    <w:p w:rsidR="00090D2B" w:rsidRPr="00C7485E" w:rsidRDefault="00090D2B" w:rsidP="00C7485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Tryck på grön knapp</w:t>
      </w:r>
    </w:p>
    <w:p w:rsidR="00090D2B" w:rsidRPr="00C7485E" w:rsidRDefault="00090D2B" w:rsidP="00C7485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 xml:space="preserve">Bekräfta avbokningen med </w:t>
      </w:r>
      <w:r w:rsidRPr="00C7485E">
        <w:rPr>
          <w:rFonts w:ascii="TradeGothic-Bold" w:hAnsi="TradeGothic-Bold" w:cs="TradeGothic-Bold"/>
          <w:b/>
          <w:bCs/>
          <w:color w:val="6D6E70"/>
          <w:sz w:val="20"/>
          <w:szCs w:val="20"/>
        </w:rPr>
        <w:t xml:space="preserve">Ja </w:t>
      </w:r>
      <w:r w:rsidRPr="00C7485E">
        <w:rPr>
          <w:rFonts w:ascii="TradeGothic" w:hAnsi="TradeGothic" w:cs="TradeGothic"/>
          <w:color w:val="6D6E70"/>
          <w:sz w:val="20"/>
          <w:szCs w:val="20"/>
        </w:rPr>
        <w:t>och tryck på grön knapp.</w:t>
      </w:r>
    </w:p>
    <w:p w:rsidR="00BC37E3" w:rsidRDefault="00BC37E3" w:rsidP="00090D2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</w:p>
    <w:p w:rsidR="00BC37E3" w:rsidRDefault="00BC37E3" w:rsidP="00090D2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</w:p>
    <w:p w:rsidR="00090D2B" w:rsidRPr="009C6F51" w:rsidRDefault="00090D2B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32"/>
          <w:szCs w:val="32"/>
        </w:rPr>
      </w:pPr>
      <w:r w:rsidRPr="009C6F51">
        <w:rPr>
          <w:rFonts w:ascii="TradeGothic-Bold" w:hAnsi="TradeGothic-Bold" w:cs="TradeGothic-Bold"/>
          <w:b/>
          <w:bCs/>
          <w:color w:val="FF0000"/>
          <w:sz w:val="32"/>
          <w:szCs w:val="32"/>
        </w:rPr>
        <w:t>VISA EGNA BOKNINGAR</w:t>
      </w:r>
    </w:p>
    <w:p w:rsidR="00090D2B" w:rsidRPr="00C7485E" w:rsidRDefault="00090D2B" w:rsidP="00C7485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Flytta markören till Visa/Avboka.</w:t>
      </w:r>
    </w:p>
    <w:p w:rsidR="00090D2B" w:rsidRPr="00C7485E" w:rsidRDefault="00090D2B" w:rsidP="00C7485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Tryck på grön knapp.</w:t>
      </w:r>
    </w:p>
    <w:p w:rsidR="00BC37E3" w:rsidRDefault="00BC37E3" w:rsidP="00090D2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</w:p>
    <w:p w:rsidR="00090D2B" w:rsidRDefault="00090D2B" w:rsidP="00090D2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>
        <w:rPr>
          <w:rFonts w:ascii="TradeGothic" w:hAnsi="TradeGothic" w:cs="TradeGothic"/>
          <w:color w:val="6D6E70"/>
          <w:sz w:val="20"/>
          <w:szCs w:val="20"/>
        </w:rPr>
        <w:t>.</w:t>
      </w:r>
    </w:p>
    <w:p w:rsidR="00090D2B" w:rsidRPr="009C6F51" w:rsidRDefault="00090D2B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32"/>
          <w:szCs w:val="32"/>
        </w:rPr>
      </w:pPr>
      <w:r w:rsidRPr="009C6F51">
        <w:rPr>
          <w:rFonts w:ascii="TradeGothic-Bold" w:hAnsi="TradeGothic-Bold" w:cs="TradeGothic-Bold"/>
          <w:b/>
          <w:bCs/>
          <w:color w:val="FF0000"/>
          <w:sz w:val="32"/>
          <w:szCs w:val="32"/>
        </w:rPr>
        <w:t>VISA ALLA BOKNINGAR</w:t>
      </w:r>
    </w:p>
    <w:p w:rsidR="00090D2B" w:rsidRPr="00C7485E" w:rsidRDefault="00090D2B" w:rsidP="00C7485E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Ställ markören på Boka.</w:t>
      </w:r>
    </w:p>
    <w:p w:rsidR="00090D2B" w:rsidRPr="00C7485E" w:rsidRDefault="00090D2B" w:rsidP="00C7485E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Tryck på grön knapp.</w:t>
      </w:r>
    </w:p>
    <w:p w:rsidR="00090D2B" w:rsidRPr="00C7485E" w:rsidRDefault="00090D2B" w:rsidP="00C7485E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Använd pilarna för att stega mellan lediga pass.</w:t>
      </w:r>
    </w:p>
    <w:p w:rsidR="00090D2B" w:rsidRPr="00C7485E" w:rsidRDefault="00BC37E3" w:rsidP="00C7485E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 xml:space="preserve">1 = Tvättstuga </w:t>
      </w:r>
      <w:r w:rsidR="00090D2B" w:rsidRPr="00C7485E">
        <w:rPr>
          <w:rFonts w:ascii="TradeGothic" w:hAnsi="TradeGothic" w:cs="TradeGothic"/>
          <w:color w:val="6D6E70"/>
          <w:sz w:val="20"/>
          <w:szCs w:val="20"/>
        </w:rPr>
        <w:t>ledig</w:t>
      </w:r>
    </w:p>
    <w:p w:rsidR="00090D2B" w:rsidRPr="00C7485E" w:rsidRDefault="00090D2B" w:rsidP="00C7485E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 xml:space="preserve">- = </w:t>
      </w:r>
      <w:proofErr w:type="gramStart"/>
      <w:r w:rsidRPr="00C7485E">
        <w:rPr>
          <w:rFonts w:ascii="TradeGothic" w:hAnsi="TradeGothic" w:cs="TradeGothic"/>
          <w:color w:val="6D6E70"/>
          <w:sz w:val="20"/>
          <w:szCs w:val="20"/>
        </w:rPr>
        <w:t>ej</w:t>
      </w:r>
      <w:proofErr w:type="gramEnd"/>
      <w:r w:rsidRPr="00C7485E">
        <w:rPr>
          <w:rFonts w:ascii="TradeGothic" w:hAnsi="TradeGothic" w:cs="TradeGothic"/>
          <w:color w:val="6D6E70"/>
          <w:sz w:val="20"/>
          <w:szCs w:val="20"/>
        </w:rPr>
        <w:t xml:space="preserve"> ledigt pass.</w:t>
      </w:r>
    </w:p>
    <w:p w:rsidR="00BC37E3" w:rsidRDefault="00BC37E3" w:rsidP="00090D2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</w:p>
    <w:p w:rsidR="00BC37E3" w:rsidRDefault="00BC37E3" w:rsidP="00090D2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</w:p>
    <w:p w:rsidR="00090D2B" w:rsidRPr="009C6F51" w:rsidRDefault="00090D2B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32"/>
          <w:szCs w:val="32"/>
        </w:rPr>
      </w:pPr>
      <w:r w:rsidRPr="009C6F51">
        <w:rPr>
          <w:rFonts w:ascii="TradeGothic-Bold" w:hAnsi="TradeGothic-Bold" w:cs="TradeGothic-Bold"/>
          <w:b/>
          <w:bCs/>
          <w:color w:val="FF0000"/>
          <w:sz w:val="32"/>
          <w:szCs w:val="32"/>
        </w:rPr>
        <w:t>ÖPPNA DÖRREN</w:t>
      </w:r>
    </w:p>
    <w:p w:rsidR="00090D2B" w:rsidRPr="00C7485E" w:rsidRDefault="00090D2B" w:rsidP="00C7485E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Flytta markören till Öppna.</w:t>
      </w:r>
    </w:p>
    <w:p w:rsidR="00090D2B" w:rsidRPr="00C7485E" w:rsidRDefault="00090D2B" w:rsidP="00C7485E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  <w:r w:rsidRPr="00C7485E">
        <w:rPr>
          <w:rFonts w:ascii="TradeGothic" w:hAnsi="TradeGothic" w:cs="TradeGothic"/>
          <w:color w:val="6D6E70"/>
          <w:sz w:val="20"/>
          <w:szCs w:val="20"/>
        </w:rPr>
        <w:t>Tryck på grön knapp.</w:t>
      </w:r>
    </w:p>
    <w:p w:rsidR="00BC37E3" w:rsidRDefault="00BC37E3" w:rsidP="00090D2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</w:p>
    <w:p w:rsidR="00BC37E3" w:rsidRDefault="00BC37E3" w:rsidP="00090D2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6D6E70"/>
          <w:sz w:val="20"/>
          <w:szCs w:val="20"/>
        </w:rPr>
      </w:pPr>
    </w:p>
    <w:p w:rsidR="00090D2B" w:rsidRPr="009C6F51" w:rsidRDefault="00090D2B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24"/>
          <w:szCs w:val="24"/>
        </w:rPr>
      </w:pPr>
      <w:r w:rsidRPr="009C6F51">
        <w:rPr>
          <w:rFonts w:ascii="TradeGothic-Bold" w:hAnsi="TradeGothic-Bold" w:cs="TradeGothic-Bold"/>
          <w:b/>
          <w:bCs/>
          <w:color w:val="FF0000"/>
          <w:sz w:val="24"/>
          <w:szCs w:val="24"/>
        </w:rPr>
        <w:t>Vid fel/ångra</w:t>
      </w:r>
    </w:p>
    <w:p w:rsidR="00090D2B" w:rsidRPr="009C6F51" w:rsidRDefault="00090D2B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24"/>
          <w:szCs w:val="24"/>
        </w:rPr>
      </w:pPr>
      <w:r w:rsidRPr="009C6F51">
        <w:rPr>
          <w:rFonts w:ascii="TradeGothic-Bold" w:hAnsi="TradeGothic-Bold" w:cs="TradeGothic-Bold"/>
          <w:b/>
          <w:bCs/>
          <w:color w:val="FF0000"/>
          <w:sz w:val="24"/>
          <w:szCs w:val="24"/>
        </w:rPr>
        <w:t>· Tryck på röd knapp tills du kommer till den meny du önskar.</w:t>
      </w:r>
    </w:p>
    <w:p w:rsidR="009C6F51" w:rsidRP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FF0000"/>
          <w:sz w:val="24"/>
          <w:szCs w:val="24"/>
        </w:rPr>
      </w:pPr>
    </w:p>
    <w:p w:rsid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</w:p>
    <w:p w:rsid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</w:p>
    <w:p w:rsidR="009C6F51" w:rsidRDefault="00C7485E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0219255" wp14:editId="73198AC7">
            <wp:extent cx="1076325" cy="7429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49B">
        <w:rPr>
          <w:rFonts w:ascii="TradeGothic-Bold" w:hAnsi="TradeGothic-Bold" w:cs="TradeGothic-Bold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B6449B">
        <w:rPr>
          <w:rFonts w:ascii="TradeGothic-Bold" w:hAnsi="TradeGothic-Bold" w:cs="TradeGothic-Bold"/>
          <w:b/>
          <w:bCs/>
          <w:noProof/>
          <w:color w:val="000000"/>
          <w:sz w:val="24"/>
          <w:szCs w:val="24"/>
          <w:lang w:eastAsia="sv-SE"/>
        </w:rPr>
        <w:drawing>
          <wp:inline distT="0" distB="0" distL="0" distR="0" wp14:anchorId="7B678378" wp14:editId="4D2B9E1C">
            <wp:extent cx="1425039" cy="344385"/>
            <wp:effectExtent l="0" t="0" r="3810" b="0"/>
            <wp:docPr id="4" name="Bildobjekt 4" descr="L:\Hemkataloger\Per.Ek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emkataloger\Per.Ek\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14" cy="3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</w:p>
    <w:p w:rsid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</w:p>
    <w:p w:rsid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</w:p>
    <w:p w:rsid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</w:p>
    <w:p w:rsidR="009C6F51" w:rsidRDefault="003040EF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FA391B8" wp14:editId="411A33AF">
            <wp:extent cx="3676650" cy="60674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</w:p>
    <w:p w:rsid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C6F51" w:rsidRDefault="009C6F51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</w:p>
    <w:p w:rsidR="009C6F51" w:rsidRDefault="00BA7938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>Varje pass är 3 timmar, ett</w:t>
      </w:r>
      <w:r w:rsidR="003040EF">
        <w:rPr>
          <w:rFonts w:ascii="TradeGothic-Bold" w:hAnsi="TradeGothic-Bold" w:cs="TradeGothic-Bold"/>
          <w:b/>
          <w:bCs/>
          <w:color w:val="000000"/>
          <w:sz w:val="24"/>
          <w:szCs w:val="24"/>
        </w:rPr>
        <w:t xml:space="preserve"> pass dock 4 timmar.</w:t>
      </w:r>
    </w:p>
    <w:p w:rsidR="003040EF" w:rsidRDefault="003040EF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>Torktid finns i 1 timme efter tvätt</w:t>
      </w:r>
      <w:r w:rsidR="00B86C74">
        <w:rPr>
          <w:rFonts w:ascii="TradeGothic-Bold" w:hAnsi="TradeGothic-Bold" w:cs="TradeGothic-Bold"/>
          <w:b/>
          <w:bCs/>
          <w:color w:val="000000"/>
          <w:sz w:val="24"/>
          <w:szCs w:val="24"/>
        </w:rPr>
        <w:t>-</w:t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>passets slut.</w:t>
      </w:r>
    </w:p>
    <w:p w:rsidR="003040EF" w:rsidRDefault="003040EF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</w:p>
    <w:p w:rsidR="003040EF" w:rsidRPr="003040EF" w:rsidRDefault="003040EF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32"/>
          <w:szCs w:val="32"/>
        </w:rPr>
      </w:pPr>
      <w:r>
        <w:rPr>
          <w:rFonts w:ascii="TradeGothic-Bold" w:hAnsi="TradeGothic-Bold" w:cs="TradeGothic-Bold"/>
          <w:b/>
          <w:bCs/>
          <w:color w:val="000000"/>
          <w:sz w:val="32"/>
          <w:szCs w:val="32"/>
        </w:rPr>
        <w:t>Var noga med tiden! När tiden gått ut kommer du inte längre in i</w:t>
      </w:r>
      <w:r w:rsidR="00CA7B02">
        <w:rPr>
          <w:rFonts w:ascii="TradeGothic-Bold" w:hAnsi="TradeGothic-Bold" w:cs="TradeGothic-Bold"/>
          <w:b/>
          <w:bCs/>
          <w:color w:val="000000"/>
          <w:sz w:val="32"/>
          <w:szCs w:val="32"/>
        </w:rPr>
        <w:t xml:space="preserve"> </w:t>
      </w:r>
      <w:r>
        <w:rPr>
          <w:rFonts w:ascii="TradeGothic-Bold" w:hAnsi="TradeGothic-Bold" w:cs="TradeGothic-Bold"/>
          <w:b/>
          <w:bCs/>
          <w:color w:val="000000"/>
          <w:sz w:val="32"/>
          <w:szCs w:val="32"/>
        </w:rPr>
        <w:t>tvättstugan!</w:t>
      </w:r>
    </w:p>
    <w:p w:rsidR="009C6F51" w:rsidRDefault="00B6449B" w:rsidP="00090D2B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000000"/>
          <w:sz w:val="24"/>
          <w:szCs w:val="24"/>
        </w:rPr>
      </w:pP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color w:val="000000"/>
          <w:sz w:val="24"/>
          <w:szCs w:val="24"/>
        </w:rPr>
        <w:tab/>
      </w:r>
      <w:r>
        <w:rPr>
          <w:rFonts w:ascii="TradeGothic-Bold" w:hAnsi="TradeGothic-Bold" w:cs="TradeGothic-Bold"/>
          <w:b/>
          <w:bCs/>
          <w:noProof/>
          <w:color w:val="000000"/>
          <w:sz w:val="24"/>
          <w:szCs w:val="24"/>
          <w:lang w:eastAsia="sv-SE"/>
        </w:rPr>
        <w:drawing>
          <wp:inline distT="0" distB="0" distL="0" distR="0" wp14:anchorId="7B678378" wp14:editId="4D2B9E1C">
            <wp:extent cx="1425039" cy="344385"/>
            <wp:effectExtent l="0" t="0" r="3810" b="0"/>
            <wp:docPr id="5" name="Bildobjekt 5" descr="L:\Hemkataloger\Per.Ek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emkataloger\Per.Ek\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14" cy="3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675"/>
    <w:multiLevelType w:val="hybridMultilevel"/>
    <w:tmpl w:val="56046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50E1B"/>
    <w:multiLevelType w:val="hybridMultilevel"/>
    <w:tmpl w:val="8C04E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F3E88"/>
    <w:multiLevelType w:val="hybridMultilevel"/>
    <w:tmpl w:val="73F4C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E421F"/>
    <w:multiLevelType w:val="hybridMultilevel"/>
    <w:tmpl w:val="E3CEE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14DF"/>
    <w:multiLevelType w:val="hybridMultilevel"/>
    <w:tmpl w:val="B3EAA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D39CD"/>
    <w:multiLevelType w:val="hybridMultilevel"/>
    <w:tmpl w:val="4F26B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51"/>
    <w:rsid w:val="00090D2B"/>
    <w:rsid w:val="000D4C35"/>
    <w:rsid w:val="00247451"/>
    <w:rsid w:val="003040EF"/>
    <w:rsid w:val="00480278"/>
    <w:rsid w:val="005417A9"/>
    <w:rsid w:val="009C6F51"/>
    <w:rsid w:val="00B6449B"/>
    <w:rsid w:val="00B86C74"/>
    <w:rsid w:val="00BA7938"/>
    <w:rsid w:val="00BC37E3"/>
    <w:rsid w:val="00C7485E"/>
    <w:rsid w:val="00CA7B02"/>
    <w:rsid w:val="00DC3CD3"/>
    <w:rsid w:val="00E7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485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485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FD59-CAE0-483C-AAFC-49FC8C6F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Ek</dc:creator>
  <cp:keywords/>
  <dc:description/>
  <cp:lastModifiedBy>Per Ek</cp:lastModifiedBy>
  <cp:revision>11</cp:revision>
  <cp:lastPrinted>2015-12-04T12:06:00Z</cp:lastPrinted>
  <dcterms:created xsi:type="dcterms:W3CDTF">2015-12-04T07:55:00Z</dcterms:created>
  <dcterms:modified xsi:type="dcterms:W3CDTF">2016-02-22T09:12:00Z</dcterms:modified>
</cp:coreProperties>
</file>